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B4" w:rsidRDefault="00214AB4" w:rsidP="00214AB4">
      <w:pPr>
        <w:spacing w:after="0"/>
        <w:ind w:firstLine="567"/>
        <w:jc w:val="right"/>
        <w:rPr>
          <w:color w:val="000000"/>
        </w:rPr>
      </w:pPr>
      <w:r w:rsidRPr="00B52F91">
        <w:rPr>
          <w:color w:val="000000"/>
        </w:rPr>
        <w:t xml:space="preserve">Приложение </w:t>
      </w:r>
      <w:r w:rsidR="00EB45AC">
        <w:rPr>
          <w:color w:val="000000"/>
        </w:rPr>
        <w:t>№</w:t>
      </w:r>
      <w:r>
        <w:rPr>
          <w:color w:val="000000"/>
        </w:rPr>
        <w:t>2</w:t>
      </w:r>
    </w:p>
    <w:p w:rsidR="00214AB4" w:rsidRPr="00B52F91" w:rsidRDefault="00214AB4" w:rsidP="00214AB4">
      <w:pPr>
        <w:spacing w:after="0"/>
        <w:ind w:firstLine="567"/>
        <w:jc w:val="right"/>
        <w:rPr>
          <w:color w:val="000000"/>
        </w:rPr>
      </w:pPr>
      <w:r w:rsidRPr="00B52F91">
        <w:rPr>
          <w:color w:val="000000"/>
        </w:rPr>
        <w:t>к извещению о</w:t>
      </w:r>
      <w:r>
        <w:rPr>
          <w:color w:val="000000"/>
        </w:rPr>
        <w:t>б осуществлении закупки</w:t>
      </w:r>
    </w:p>
    <w:p w:rsidR="00214AB4" w:rsidRDefault="00214AB4" w:rsidP="004C29EC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B97A93" w:rsidRDefault="00BC436D" w:rsidP="00B97A93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</w:rPr>
      </w:pPr>
      <w:r w:rsidRPr="0080012B">
        <w:rPr>
          <w:rFonts w:ascii="PT Astra Serif" w:hAnsi="PT Astra Serif"/>
          <w:b/>
          <w:bCs/>
          <w:sz w:val="22"/>
          <w:szCs w:val="22"/>
        </w:rPr>
        <w:t>ОБОСНОВАНИЕ НАЧАЛЬНОЙ (МАКСИМАЛЬНОЙ) ЦЕНЫ КОНТРАКТА</w:t>
      </w:r>
    </w:p>
    <w:p w:rsidR="00A24256" w:rsidRDefault="00B97A93" w:rsidP="00B97A93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  <w:b/>
          <w:bCs/>
          <w:sz w:val="22"/>
          <w:szCs w:val="22"/>
        </w:rPr>
      </w:pPr>
      <w:r>
        <w:rPr>
          <w:rFonts w:ascii="PT Astra Serif" w:hAnsi="PT Astra Serif"/>
          <w:b/>
          <w:bCs/>
          <w:sz w:val="22"/>
          <w:szCs w:val="22"/>
        </w:rPr>
        <w:t xml:space="preserve"> </w:t>
      </w:r>
      <w:r w:rsidR="00A52CD5">
        <w:rPr>
          <w:rFonts w:ascii="PT Astra Serif" w:hAnsi="PT Astra Serif"/>
          <w:b/>
          <w:bCs/>
          <w:sz w:val="22"/>
          <w:szCs w:val="22"/>
        </w:rPr>
        <w:t>О</w:t>
      </w:r>
      <w:r w:rsidR="00A52CD5" w:rsidRPr="00A52CD5">
        <w:rPr>
          <w:rFonts w:ascii="PT Astra Serif" w:hAnsi="PT Astra Serif"/>
          <w:b/>
          <w:bCs/>
          <w:sz w:val="22"/>
          <w:szCs w:val="22"/>
        </w:rPr>
        <w:t xml:space="preserve">казание услуг по техническому сопровождению системы защиты информации муниципальной информационной системы "Центральный узел муниципального </w:t>
      </w:r>
      <w:proofErr w:type="gramStart"/>
      <w:r w:rsidR="00A52CD5" w:rsidRPr="00A52CD5">
        <w:rPr>
          <w:rFonts w:ascii="PT Astra Serif" w:hAnsi="PT Astra Serif"/>
          <w:b/>
          <w:bCs/>
          <w:sz w:val="22"/>
          <w:szCs w:val="22"/>
        </w:rPr>
        <w:t>сегмента региональной информационной системы государственной итоговой аттестации города Югорска</w:t>
      </w:r>
      <w:proofErr w:type="gramEnd"/>
      <w:r w:rsidR="00A52CD5" w:rsidRPr="00A52CD5">
        <w:rPr>
          <w:rFonts w:ascii="PT Astra Serif" w:hAnsi="PT Astra Serif"/>
          <w:b/>
          <w:bCs/>
          <w:sz w:val="22"/>
          <w:szCs w:val="22"/>
        </w:rPr>
        <w:t>".</w:t>
      </w:r>
    </w:p>
    <w:p w:rsidR="00BC436D" w:rsidRPr="00B97A93" w:rsidRDefault="00455832" w:rsidP="00B97A93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</w:rPr>
      </w:pPr>
      <w:r w:rsidRPr="0080012B">
        <w:rPr>
          <w:rFonts w:ascii="PT Astra Serif" w:hAnsi="PT Astra Serif"/>
          <w:sz w:val="22"/>
          <w:szCs w:val="22"/>
        </w:rPr>
        <w:t>Метод определения начальной (максимальной) цены контракта: метод сопоставимых рыночных цен (анализа рынка)</w:t>
      </w:r>
    </w:p>
    <w:tbl>
      <w:tblPr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67"/>
        <w:gridCol w:w="1418"/>
        <w:gridCol w:w="259"/>
        <w:gridCol w:w="1300"/>
        <w:gridCol w:w="259"/>
        <w:gridCol w:w="1441"/>
        <w:gridCol w:w="1252"/>
      </w:tblGrid>
      <w:tr w:rsidR="00BC436D" w:rsidRPr="0080012B" w:rsidTr="00450744">
        <w:trPr>
          <w:trHeight w:val="345"/>
        </w:trPr>
        <w:tc>
          <w:tcPr>
            <w:tcW w:w="2127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Категории</w:t>
            </w:r>
          </w:p>
        </w:tc>
        <w:tc>
          <w:tcPr>
            <w:tcW w:w="4844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Цены/поставщики</w:t>
            </w:r>
          </w:p>
        </w:tc>
        <w:tc>
          <w:tcPr>
            <w:tcW w:w="1700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Средняя</w:t>
            </w:r>
          </w:p>
        </w:tc>
        <w:tc>
          <w:tcPr>
            <w:tcW w:w="125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Начальная цена</w:t>
            </w:r>
          </w:p>
        </w:tc>
      </w:tr>
      <w:tr w:rsidR="00BC436D" w:rsidRPr="0080012B" w:rsidTr="00450744">
        <w:trPr>
          <w:trHeight w:val="207"/>
        </w:trPr>
        <w:tc>
          <w:tcPr>
            <w:tcW w:w="2127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36D" w:rsidRPr="0080012B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BC436D" w:rsidRPr="0080012B" w:rsidRDefault="00BC436D" w:rsidP="0091551B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</w:tr>
      <w:tr w:rsidR="00BC436D" w:rsidRPr="0080012B" w:rsidTr="00C435B6">
        <w:trPr>
          <w:trHeight w:val="1378"/>
        </w:trPr>
        <w:tc>
          <w:tcPr>
            <w:tcW w:w="2127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hideMark/>
          </w:tcPr>
          <w:p w:rsidR="00BC436D" w:rsidRPr="0080012B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товара</w:t>
            </w:r>
            <w:r w:rsidR="00FE1F37">
              <w:rPr>
                <w:rFonts w:ascii="PT Astra Serif" w:hAnsi="PT Astra Serif"/>
                <w:color w:val="000000"/>
                <w:sz w:val="20"/>
                <w:szCs w:val="20"/>
              </w:rPr>
              <w:t>, услуг, тех.  х</w:t>
            </w: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арактеристики</w:t>
            </w:r>
          </w:p>
        </w:tc>
        <w:tc>
          <w:tcPr>
            <w:tcW w:w="6544" w:type="dxa"/>
            <w:gridSpan w:val="6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FD65A2" w:rsidRPr="00BB4D47" w:rsidRDefault="00A52CD5" w:rsidP="00FE1F37">
            <w:pPr>
              <w:spacing w:after="0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A52CD5">
              <w:rPr>
                <w:rFonts w:ascii="PT Astra Serif" w:hAnsi="PT Astra Serif"/>
                <w:sz w:val="20"/>
                <w:szCs w:val="20"/>
              </w:rPr>
              <w:t xml:space="preserve">Оказание услуг по техническому сопровождению системы защиты информации муниципальной информационной системы "Центральный узел муниципального </w:t>
            </w:r>
            <w:proofErr w:type="gramStart"/>
            <w:r w:rsidRPr="00A52CD5">
              <w:rPr>
                <w:rFonts w:ascii="PT Astra Serif" w:hAnsi="PT Astra Serif"/>
                <w:sz w:val="20"/>
                <w:szCs w:val="20"/>
              </w:rPr>
              <w:t>сегмента региональной информационной системы государственной итоговой аттестации города Югор</w:t>
            </w:r>
            <w:bookmarkStart w:id="0" w:name="_GoBack"/>
            <w:bookmarkEnd w:id="0"/>
            <w:r w:rsidRPr="00A52CD5">
              <w:rPr>
                <w:rFonts w:ascii="PT Astra Serif" w:hAnsi="PT Astra Serif"/>
                <w:sz w:val="20"/>
                <w:szCs w:val="20"/>
              </w:rPr>
              <w:t>ска</w:t>
            </w:r>
            <w:proofErr w:type="gramEnd"/>
            <w:r w:rsidRPr="00A52CD5">
              <w:rPr>
                <w:rFonts w:ascii="PT Astra Serif" w:hAnsi="PT Astra Serif"/>
                <w:sz w:val="20"/>
                <w:szCs w:val="20"/>
              </w:rPr>
              <w:t>".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C436D" w:rsidRPr="0080012B" w:rsidTr="00450744">
        <w:trPr>
          <w:trHeight w:val="427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Кол-во ед. товара  </w:t>
            </w:r>
          </w:p>
        </w:tc>
        <w:tc>
          <w:tcPr>
            <w:tcW w:w="6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436D" w:rsidRPr="0080012B" w:rsidRDefault="00FE1F37" w:rsidP="003D5473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A54E4" w:rsidRPr="0080012B" w:rsidTr="00450744">
        <w:trPr>
          <w:trHeight w:val="31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2A54E4" w:rsidRPr="0080012B" w:rsidRDefault="002A54E4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Цена за ед. товара*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54E4" w:rsidRPr="0080012B" w:rsidRDefault="0043742E" w:rsidP="0011463B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335 125</w:t>
            </w:r>
            <w:r w:rsidR="000A1F64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54E4" w:rsidRPr="0080012B" w:rsidRDefault="0043742E" w:rsidP="006456D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325 125</w:t>
            </w:r>
            <w:r w:rsidR="00FE1F37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54E4" w:rsidRPr="0080012B" w:rsidRDefault="0043742E" w:rsidP="006456D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315 125</w:t>
            </w:r>
            <w:r w:rsidR="00FE1F37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A54E4" w:rsidRPr="003D5473" w:rsidRDefault="0043742E" w:rsidP="002A54E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325 125</w:t>
            </w:r>
            <w:r w:rsidR="00FE1F37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2A54E4" w:rsidRPr="003D5473" w:rsidRDefault="0043742E" w:rsidP="00C2755D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3742E">
              <w:rPr>
                <w:rFonts w:ascii="PT Astra Serif" w:hAnsi="PT Astra Serif"/>
                <w:b/>
                <w:sz w:val="20"/>
                <w:szCs w:val="20"/>
              </w:rPr>
              <w:t>325 125,00</w:t>
            </w:r>
          </w:p>
        </w:tc>
      </w:tr>
      <w:tr w:rsidR="002A54E4" w:rsidRPr="0080012B" w:rsidTr="00450744">
        <w:trPr>
          <w:trHeight w:val="315"/>
        </w:trPr>
        <w:tc>
          <w:tcPr>
            <w:tcW w:w="212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2A54E4" w:rsidRPr="0080012B" w:rsidRDefault="002A54E4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FE1F37" w:rsidRPr="0080012B" w:rsidRDefault="0043742E" w:rsidP="00FE1F37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3742E">
              <w:rPr>
                <w:rFonts w:ascii="PT Astra Serif" w:hAnsi="PT Astra Serif"/>
                <w:sz w:val="20"/>
                <w:szCs w:val="20"/>
              </w:rPr>
              <w:t>335 125,00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2A54E4" w:rsidRPr="0080012B" w:rsidRDefault="0043742E" w:rsidP="003D547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3742E">
              <w:rPr>
                <w:rFonts w:ascii="PT Astra Serif" w:hAnsi="PT Astra Serif"/>
                <w:sz w:val="20"/>
                <w:szCs w:val="20"/>
              </w:rPr>
              <w:t>325 125,00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2A54E4" w:rsidRPr="0080012B" w:rsidRDefault="0043742E" w:rsidP="00F248D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3742E">
              <w:rPr>
                <w:rFonts w:ascii="PT Astra Serif" w:hAnsi="PT Astra Serif"/>
                <w:sz w:val="20"/>
                <w:szCs w:val="20"/>
              </w:rPr>
              <w:t>315 125,00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2A54E4" w:rsidRPr="003D5473" w:rsidRDefault="0043742E" w:rsidP="002A54E4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3742E">
              <w:rPr>
                <w:rFonts w:ascii="PT Astra Serif" w:hAnsi="PT Astra Serif"/>
                <w:sz w:val="20"/>
                <w:szCs w:val="20"/>
              </w:rPr>
              <w:t>325 125,00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2A54E4" w:rsidRPr="003D5473" w:rsidRDefault="0043742E" w:rsidP="00C2755D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3742E">
              <w:rPr>
                <w:rFonts w:ascii="PT Astra Serif" w:hAnsi="PT Astra Serif"/>
                <w:b/>
                <w:sz w:val="20"/>
                <w:szCs w:val="20"/>
              </w:rPr>
              <w:t>325 125,00</w:t>
            </w:r>
          </w:p>
        </w:tc>
      </w:tr>
      <w:tr w:rsidR="00BC436D" w:rsidRPr="0080012B" w:rsidTr="00450744">
        <w:trPr>
          <w:trHeight w:val="704"/>
        </w:trPr>
        <w:tc>
          <w:tcPr>
            <w:tcW w:w="212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BC436D" w:rsidRPr="0080012B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Даты  сбора  данных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D05C19" w:rsidRPr="00C435B6" w:rsidRDefault="00D05C19" w:rsidP="00FA20FE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1F6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Коммерческое предложение </w:t>
            </w:r>
            <w:r w:rsidR="000A1F64" w:rsidRPr="000A1F6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C435B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r w:rsidR="0043742E" w:rsidRPr="0043742E">
              <w:rPr>
                <w:rFonts w:ascii="PT Astra Serif" w:hAnsi="PT Astra Serif"/>
                <w:color w:val="000000"/>
                <w:sz w:val="20"/>
                <w:szCs w:val="20"/>
              </w:rPr>
              <w:t>60/04-03</w:t>
            </w:r>
          </w:p>
          <w:p w:rsidR="00BC436D" w:rsidRPr="000A1F64" w:rsidRDefault="00BC436D" w:rsidP="0043742E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1F6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</w:t>
            </w:r>
            <w:r w:rsidR="00C435B6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43742E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E0553C" w:rsidRPr="000A1F64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r w:rsidR="000A1F64" w:rsidRPr="000A1F64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  <w:r w:rsidRPr="000A1F64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r w:rsidR="00FA20FE" w:rsidRPr="000A1F64">
              <w:rPr>
                <w:rFonts w:ascii="PT Astra Serif" w:hAnsi="PT Astra Serif"/>
                <w:color w:val="000000"/>
                <w:sz w:val="20"/>
                <w:szCs w:val="20"/>
              </w:rPr>
              <w:t>20</w:t>
            </w:r>
            <w:r w:rsidR="00E0553C" w:rsidRPr="000A1F64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43742E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r w:rsidR="00FA20FE" w:rsidRPr="000A1F6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D05C19" w:rsidRPr="000A1F64" w:rsidRDefault="00D05C19" w:rsidP="00D05C19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1F6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Коммерческое предложение </w:t>
            </w:r>
          </w:p>
          <w:p w:rsidR="00BC436D" w:rsidRPr="000A1F64" w:rsidRDefault="0043742E" w:rsidP="0043742E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3742E">
              <w:rPr>
                <w:rFonts w:ascii="PT Astra Serif" w:hAnsi="PT Astra Serif"/>
                <w:color w:val="000000"/>
                <w:sz w:val="20"/>
                <w:szCs w:val="20"/>
              </w:rPr>
              <w:t>9322003-1</w:t>
            </w:r>
            <w:r w:rsidR="00C435B6" w:rsidRPr="00C435B6">
              <w:rPr>
                <w:rFonts w:ascii="PT Astra Serif" w:hAnsi="PT Astra Serif"/>
                <w:color w:val="000000"/>
                <w:sz w:val="20"/>
                <w:szCs w:val="20"/>
              </w:rPr>
              <w:t>от 2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C435B6" w:rsidRPr="00C435B6">
              <w:rPr>
                <w:rFonts w:ascii="PT Astra Serif" w:hAnsi="PT Astra Serif"/>
                <w:color w:val="000000"/>
                <w:sz w:val="20"/>
                <w:szCs w:val="20"/>
              </w:rPr>
              <w:t>.03.202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r w:rsidR="00C435B6" w:rsidRPr="00C435B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:rsidR="00D05C19" w:rsidRPr="000A1F64" w:rsidRDefault="00D05C19" w:rsidP="00D05C19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1F6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Коммерческое предложение </w:t>
            </w:r>
          </w:p>
          <w:p w:rsidR="00BC436D" w:rsidRPr="000A1F64" w:rsidRDefault="0043742E" w:rsidP="0043742E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3742E">
              <w:rPr>
                <w:rFonts w:ascii="PT Astra Serif" w:hAnsi="PT Astra Serif"/>
                <w:color w:val="000000"/>
                <w:sz w:val="20"/>
                <w:szCs w:val="20"/>
              </w:rPr>
              <w:t>32403-46</w:t>
            </w:r>
            <w:r w:rsidR="00C435B6" w:rsidRPr="00C435B6">
              <w:rPr>
                <w:rFonts w:ascii="PT Astra Serif" w:hAnsi="PT Astra Serif"/>
                <w:color w:val="000000"/>
                <w:sz w:val="20"/>
                <w:szCs w:val="20"/>
              </w:rPr>
              <w:t>от 2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C435B6" w:rsidRPr="00C435B6">
              <w:rPr>
                <w:rFonts w:ascii="PT Astra Serif" w:hAnsi="PT Astra Serif"/>
                <w:color w:val="000000"/>
                <w:sz w:val="20"/>
                <w:szCs w:val="20"/>
              </w:rPr>
              <w:t>.03.202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r w:rsidR="00C435B6" w:rsidRPr="00C435B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bottom"/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BC436D" w:rsidRPr="0080012B" w:rsidRDefault="00BC436D" w:rsidP="00686A7D">
      <w:pPr>
        <w:tabs>
          <w:tab w:val="left" w:pos="360"/>
        </w:tabs>
        <w:autoSpaceDE w:val="0"/>
        <w:autoSpaceDN w:val="0"/>
        <w:adjustRightInd w:val="0"/>
        <w:spacing w:before="120" w:after="120"/>
        <w:rPr>
          <w:rFonts w:ascii="PT Astra Serif" w:hAnsi="PT Astra Serif"/>
          <w:bCs/>
          <w:sz w:val="20"/>
          <w:szCs w:val="20"/>
        </w:rPr>
      </w:pPr>
      <w:r w:rsidRPr="0080012B">
        <w:rPr>
          <w:rFonts w:ascii="PT Astra Serif" w:hAnsi="PT Astra Serif"/>
          <w:bCs/>
          <w:sz w:val="20"/>
          <w:szCs w:val="20"/>
        </w:rPr>
        <w:t xml:space="preserve">Начальная </w:t>
      </w:r>
      <w:r w:rsidR="001F0E4A" w:rsidRPr="0080012B">
        <w:rPr>
          <w:rFonts w:ascii="PT Astra Serif" w:hAnsi="PT Astra Serif"/>
          <w:bCs/>
          <w:sz w:val="20"/>
          <w:szCs w:val="20"/>
        </w:rPr>
        <w:t>(</w:t>
      </w:r>
      <w:r w:rsidRPr="0080012B">
        <w:rPr>
          <w:rFonts w:ascii="PT Astra Serif" w:hAnsi="PT Astra Serif"/>
          <w:bCs/>
          <w:sz w:val="20"/>
          <w:szCs w:val="20"/>
        </w:rPr>
        <w:t>максимальная</w:t>
      </w:r>
      <w:r w:rsidR="001F0E4A" w:rsidRPr="0080012B">
        <w:rPr>
          <w:rFonts w:ascii="PT Astra Serif" w:hAnsi="PT Astra Serif"/>
          <w:bCs/>
          <w:sz w:val="20"/>
          <w:szCs w:val="20"/>
        </w:rPr>
        <w:t>)</w:t>
      </w:r>
      <w:r w:rsidRPr="0080012B">
        <w:rPr>
          <w:rFonts w:ascii="PT Astra Serif" w:hAnsi="PT Astra Serif"/>
          <w:bCs/>
          <w:sz w:val="20"/>
          <w:szCs w:val="20"/>
        </w:rPr>
        <w:t xml:space="preserve"> цена контракта </w:t>
      </w:r>
      <w:r w:rsidRPr="0043742E">
        <w:rPr>
          <w:rFonts w:ascii="PT Astra Serif" w:hAnsi="PT Astra Serif"/>
          <w:bCs/>
          <w:sz w:val="20"/>
          <w:szCs w:val="20"/>
        </w:rPr>
        <w:t xml:space="preserve">составляет </w:t>
      </w:r>
      <w:r w:rsidR="0043742E" w:rsidRPr="0043742E">
        <w:rPr>
          <w:rFonts w:ascii="PT Astra Serif" w:hAnsi="PT Astra Serif"/>
          <w:bCs/>
          <w:sz w:val="20"/>
          <w:szCs w:val="20"/>
        </w:rPr>
        <w:t>325 125</w:t>
      </w:r>
      <w:r w:rsidR="002A54E4" w:rsidRPr="0043742E">
        <w:rPr>
          <w:rFonts w:ascii="PT Astra Serif" w:hAnsi="PT Astra Serif"/>
          <w:bCs/>
          <w:sz w:val="20"/>
          <w:szCs w:val="20"/>
        </w:rPr>
        <w:t xml:space="preserve"> </w:t>
      </w:r>
      <w:r w:rsidRPr="0043742E">
        <w:rPr>
          <w:rFonts w:ascii="PT Astra Serif" w:hAnsi="PT Astra Serif"/>
          <w:bCs/>
          <w:sz w:val="20"/>
          <w:szCs w:val="20"/>
        </w:rPr>
        <w:t>(</w:t>
      </w:r>
      <w:r w:rsidR="0043742E" w:rsidRPr="0043742E">
        <w:rPr>
          <w:rFonts w:ascii="PT Astra Serif" w:hAnsi="PT Astra Serif"/>
          <w:bCs/>
          <w:sz w:val="20"/>
          <w:szCs w:val="20"/>
        </w:rPr>
        <w:t>триста двадцать пять тысяч сто двадцать пять</w:t>
      </w:r>
      <w:r w:rsidR="00C92149" w:rsidRPr="0043742E">
        <w:rPr>
          <w:rFonts w:ascii="PT Astra Serif" w:hAnsi="PT Astra Serif"/>
          <w:bCs/>
          <w:sz w:val="20"/>
          <w:szCs w:val="20"/>
        </w:rPr>
        <w:t>)</w:t>
      </w:r>
      <w:r w:rsidRPr="0043742E">
        <w:rPr>
          <w:rFonts w:ascii="PT Astra Serif" w:hAnsi="PT Astra Serif"/>
          <w:bCs/>
          <w:sz w:val="20"/>
          <w:szCs w:val="20"/>
        </w:rPr>
        <w:t xml:space="preserve"> рубл</w:t>
      </w:r>
      <w:r w:rsidR="00EB45AC" w:rsidRPr="0043742E">
        <w:rPr>
          <w:rFonts w:ascii="PT Astra Serif" w:hAnsi="PT Astra Serif"/>
          <w:bCs/>
          <w:sz w:val="20"/>
          <w:szCs w:val="20"/>
        </w:rPr>
        <w:t>ей</w:t>
      </w:r>
      <w:r w:rsidR="006456D3" w:rsidRPr="0043742E">
        <w:rPr>
          <w:rFonts w:ascii="PT Astra Serif" w:hAnsi="PT Astra Serif"/>
          <w:bCs/>
          <w:sz w:val="20"/>
          <w:szCs w:val="20"/>
        </w:rPr>
        <w:t xml:space="preserve"> </w:t>
      </w:r>
      <w:r w:rsidR="003D5473" w:rsidRPr="0043742E">
        <w:rPr>
          <w:rFonts w:ascii="PT Astra Serif" w:hAnsi="PT Astra Serif"/>
          <w:bCs/>
          <w:sz w:val="20"/>
          <w:szCs w:val="20"/>
        </w:rPr>
        <w:t>00</w:t>
      </w:r>
      <w:r w:rsidR="0029609C" w:rsidRPr="0043742E">
        <w:rPr>
          <w:rFonts w:ascii="PT Astra Serif" w:hAnsi="PT Astra Serif"/>
          <w:bCs/>
          <w:sz w:val="20"/>
          <w:szCs w:val="20"/>
        </w:rPr>
        <w:t xml:space="preserve"> </w:t>
      </w:r>
      <w:r w:rsidRPr="0043742E">
        <w:rPr>
          <w:rFonts w:ascii="PT Astra Serif" w:hAnsi="PT Astra Serif"/>
          <w:bCs/>
          <w:sz w:val="20"/>
          <w:szCs w:val="20"/>
        </w:rPr>
        <w:t>копе</w:t>
      </w:r>
      <w:r w:rsidR="003D5473" w:rsidRPr="0043742E">
        <w:rPr>
          <w:rFonts w:ascii="PT Astra Serif" w:hAnsi="PT Astra Serif"/>
          <w:bCs/>
          <w:sz w:val="20"/>
          <w:szCs w:val="20"/>
        </w:rPr>
        <w:t>ек</w:t>
      </w:r>
      <w:r w:rsidRPr="0043742E">
        <w:rPr>
          <w:rFonts w:ascii="PT Astra Serif" w:hAnsi="PT Astra Serif"/>
          <w:bCs/>
          <w:sz w:val="20"/>
          <w:szCs w:val="20"/>
        </w:rPr>
        <w:t>.</w:t>
      </w:r>
    </w:p>
    <w:p w:rsidR="00C844FA" w:rsidRDefault="00C844FA" w:rsidP="0013327A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color w:val="FF0000"/>
          <w:sz w:val="20"/>
          <w:szCs w:val="20"/>
        </w:rPr>
      </w:pPr>
    </w:p>
    <w:p w:rsidR="00EB45AC" w:rsidRDefault="00EB45AC" w:rsidP="0013327A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color w:val="FF0000"/>
          <w:sz w:val="20"/>
          <w:szCs w:val="20"/>
        </w:rPr>
      </w:pPr>
    </w:p>
    <w:p w:rsidR="00E41B2F" w:rsidRDefault="00E41B2F" w:rsidP="0013327A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color w:val="000000" w:themeColor="text1"/>
          <w:sz w:val="20"/>
          <w:szCs w:val="20"/>
        </w:rPr>
      </w:pPr>
    </w:p>
    <w:p w:rsidR="00E41B2F" w:rsidRDefault="00E41B2F" w:rsidP="0013327A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color w:val="000000" w:themeColor="text1"/>
          <w:sz w:val="20"/>
          <w:szCs w:val="20"/>
        </w:rPr>
      </w:pPr>
    </w:p>
    <w:p w:rsidR="00E41B2F" w:rsidRDefault="00E41B2F" w:rsidP="0013327A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color w:val="000000" w:themeColor="text1"/>
          <w:sz w:val="20"/>
          <w:szCs w:val="20"/>
        </w:rPr>
      </w:pPr>
    </w:p>
    <w:p w:rsidR="00EB45AC" w:rsidRPr="00C0334E" w:rsidRDefault="007157B6" w:rsidP="0013327A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color w:val="000000" w:themeColor="text1"/>
          <w:sz w:val="20"/>
          <w:szCs w:val="20"/>
        </w:rPr>
      </w:pPr>
      <w:r>
        <w:rPr>
          <w:rFonts w:ascii="PT Astra Serif" w:hAnsi="PT Astra Serif"/>
          <w:b/>
          <w:bCs/>
          <w:color w:val="000000" w:themeColor="text1"/>
          <w:sz w:val="20"/>
          <w:szCs w:val="20"/>
        </w:rPr>
        <w:t>Ведущий специалист</w:t>
      </w:r>
      <w:r w:rsidR="00EB45AC" w:rsidRPr="00C0334E">
        <w:rPr>
          <w:rFonts w:ascii="PT Astra Serif" w:hAnsi="PT Astra Serif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</w:t>
      </w:r>
      <w:r w:rsidR="00C435B6">
        <w:rPr>
          <w:rFonts w:ascii="PT Astra Serif" w:hAnsi="PT Astra Serif"/>
          <w:b/>
          <w:bCs/>
          <w:color w:val="000000" w:themeColor="text1"/>
          <w:sz w:val="20"/>
          <w:szCs w:val="20"/>
          <w:lang w:val="en-US"/>
        </w:rPr>
        <w:t xml:space="preserve">         </w:t>
      </w:r>
      <w:r>
        <w:rPr>
          <w:rFonts w:ascii="PT Astra Serif" w:hAnsi="PT Astra Serif"/>
          <w:b/>
          <w:bCs/>
          <w:color w:val="000000" w:themeColor="text1"/>
          <w:sz w:val="20"/>
          <w:szCs w:val="20"/>
        </w:rPr>
        <w:t xml:space="preserve">              </w:t>
      </w:r>
      <w:r w:rsidR="00EB45AC" w:rsidRPr="00C0334E">
        <w:rPr>
          <w:rFonts w:ascii="PT Astra Serif" w:hAnsi="PT Astra Serif"/>
          <w:b/>
          <w:bCs/>
          <w:color w:val="000000" w:themeColor="text1"/>
          <w:sz w:val="20"/>
          <w:szCs w:val="20"/>
        </w:rPr>
        <w:t xml:space="preserve">    </w:t>
      </w:r>
      <w:r>
        <w:rPr>
          <w:rFonts w:ascii="PT Astra Serif" w:hAnsi="PT Astra Serif"/>
          <w:b/>
          <w:bCs/>
          <w:color w:val="000000" w:themeColor="text1"/>
          <w:sz w:val="20"/>
          <w:szCs w:val="20"/>
        </w:rPr>
        <w:t>И.В. Подобуева</w:t>
      </w:r>
    </w:p>
    <w:sectPr w:rsidR="00EB45AC" w:rsidRPr="00C0334E" w:rsidSect="0045074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36D"/>
    <w:rsid w:val="00021CBA"/>
    <w:rsid w:val="00027DFC"/>
    <w:rsid w:val="00053F86"/>
    <w:rsid w:val="00063500"/>
    <w:rsid w:val="000928E0"/>
    <w:rsid w:val="00094972"/>
    <w:rsid w:val="000A1F20"/>
    <w:rsid w:val="000A1F64"/>
    <w:rsid w:val="000B0440"/>
    <w:rsid w:val="0011463B"/>
    <w:rsid w:val="00122187"/>
    <w:rsid w:val="0013327A"/>
    <w:rsid w:val="00151166"/>
    <w:rsid w:val="00156C72"/>
    <w:rsid w:val="00170087"/>
    <w:rsid w:val="00175DC0"/>
    <w:rsid w:val="0018237C"/>
    <w:rsid w:val="001F0E4A"/>
    <w:rsid w:val="001F6202"/>
    <w:rsid w:val="00214AB4"/>
    <w:rsid w:val="00270C2A"/>
    <w:rsid w:val="00284B29"/>
    <w:rsid w:val="0029609C"/>
    <w:rsid w:val="00297883"/>
    <w:rsid w:val="002A54E4"/>
    <w:rsid w:val="002B2E6C"/>
    <w:rsid w:val="002B78B7"/>
    <w:rsid w:val="0030625A"/>
    <w:rsid w:val="003D5473"/>
    <w:rsid w:val="003E12FA"/>
    <w:rsid w:val="004100E9"/>
    <w:rsid w:val="004316EF"/>
    <w:rsid w:val="0043504C"/>
    <w:rsid w:val="0043742E"/>
    <w:rsid w:val="00450744"/>
    <w:rsid w:val="00455832"/>
    <w:rsid w:val="00477533"/>
    <w:rsid w:val="004B532B"/>
    <w:rsid w:val="004C29EC"/>
    <w:rsid w:val="004C383D"/>
    <w:rsid w:val="00500441"/>
    <w:rsid w:val="00583C40"/>
    <w:rsid w:val="005C25C7"/>
    <w:rsid w:val="00630F0A"/>
    <w:rsid w:val="006349DC"/>
    <w:rsid w:val="006456D3"/>
    <w:rsid w:val="00686A7D"/>
    <w:rsid w:val="007157B6"/>
    <w:rsid w:val="007236D4"/>
    <w:rsid w:val="007261CB"/>
    <w:rsid w:val="0076271B"/>
    <w:rsid w:val="007643A9"/>
    <w:rsid w:val="007C6F1D"/>
    <w:rsid w:val="007E3ED1"/>
    <w:rsid w:val="0080012B"/>
    <w:rsid w:val="008232F8"/>
    <w:rsid w:val="0083386E"/>
    <w:rsid w:val="00855830"/>
    <w:rsid w:val="008F339C"/>
    <w:rsid w:val="00904ED5"/>
    <w:rsid w:val="0091551B"/>
    <w:rsid w:val="00920FB8"/>
    <w:rsid w:val="0093485C"/>
    <w:rsid w:val="00981A67"/>
    <w:rsid w:val="009E1260"/>
    <w:rsid w:val="00A24256"/>
    <w:rsid w:val="00A52CD5"/>
    <w:rsid w:val="00AD2CC9"/>
    <w:rsid w:val="00AE6C73"/>
    <w:rsid w:val="00B65F86"/>
    <w:rsid w:val="00B974C3"/>
    <w:rsid w:val="00B97A93"/>
    <w:rsid w:val="00BB4D47"/>
    <w:rsid w:val="00BC436D"/>
    <w:rsid w:val="00C0334E"/>
    <w:rsid w:val="00C309D7"/>
    <w:rsid w:val="00C435B6"/>
    <w:rsid w:val="00C844FA"/>
    <w:rsid w:val="00C92149"/>
    <w:rsid w:val="00C97B25"/>
    <w:rsid w:val="00CA4028"/>
    <w:rsid w:val="00CA611D"/>
    <w:rsid w:val="00D05C19"/>
    <w:rsid w:val="00D34B4A"/>
    <w:rsid w:val="00D534F2"/>
    <w:rsid w:val="00D81524"/>
    <w:rsid w:val="00D95265"/>
    <w:rsid w:val="00DB2E6D"/>
    <w:rsid w:val="00DC2129"/>
    <w:rsid w:val="00DD51B1"/>
    <w:rsid w:val="00E0553C"/>
    <w:rsid w:val="00E41B2F"/>
    <w:rsid w:val="00EB45AC"/>
    <w:rsid w:val="00F248DA"/>
    <w:rsid w:val="00F90C45"/>
    <w:rsid w:val="00FA20FE"/>
    <w:rsid w:val="00FD65A2"/>
    <w:rsid w:val="00FE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BC436D"/>
    <w:pPr>
      <w:suppressAutoHyphens/>
      <w:spacing w:after="0"/>
      <w:ind w:right="-382" w:firstLine="993"/>
      <w:jc w:val="left"/>
    </w:pPr>
    <w:rPr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316E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6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58</cp:revision>
  <cp:lastPrinted>2024-04-12T05:28:00Z</cp:lastPrinted>
  <dcterms:created xsi:type="dcterms:W3CDTF">2017-03-27T06:52:00Z</dcterms:created>
  <dcterms:modified xsi:type="dcterms:W3CDTF">2024-04-12T05:28:00Z</dcterms:modified>
</cp:coreProperties>
</file>